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A1C39A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9D9C6F6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2B280F2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15097286" w14:textId="77777777" w:rsidR="00776716" w:rsidRDefault="00776716" w:rsidP="00776716">
      <w:pPr>
        <w:pStyle w:val="Heading"/>
        <w:ind w:right="3827"/>
        <w:jc w:val="both"/>
        <w:rPr>
          <w:b w:val="0"/>
          <w:sz w:val="20"/>
          <w:szCs w:val="20"/>
          <w:lang w:val="pt-BR"/>
        </w:rPr>
      </w:pPr>
    </w:p>
    <w:p w14:paraId="267B3169" w14:textId="77777777" w:rsidR="00776716" w:rsidRDefault="00776716" w:rsidP="00776716">
      <w:pPr>
        <w:pStyle w:val="Heading"/>
        <w:ind w:left="567" w:right="2834"/>
        <w:jc w:val="both"/>
        <w:rPr>
          <w:b w:val="0"/>
          <w:sz w:val="18"/>
          <w:szCs w:val="18"/>
        </w:rPr>
      </w:pPr>
    </w:p>
    <w:p w14:paraId="5F23527F" w14:textId="77777777" w:rsidR="00776716" w:rsidRDefault="00776716" w:rsidP="00776716">
      <w:pPr>
        <w:ind w:right="2834"/>
        <w:jc w:val="both"/>
        <w:rPr>
          <w:rFonts w:ascii="Arial" w:hAnsi="Arial" w:cs="Arial"/>
          <w:i/>
          <w:iCs/>
          <w:sz w:val="18"/>
          <w:szCs w:val="18"/>
        </w:rPr>
      </w:pPr>
    </w:p>
    <w:p w14:paraId="6920CBAB" w14:textId="77777777" w:rsidR="00776716" w:rsidRDefault="00776716" w:rsidP="00776716">
      <w:pPr>
        <w:ind w:right="2834"/>
        <w:jc w:val="both"/>
        <w:rPr>
          <w:rFonts w:ascii="Arial" w:hAnsi="Arial" w:cs="Arial"/>
          <w:b/>
          <w:i/>
          <w:iCs/>
          <w:sz w:val="20"/>
          <w:szCs w:val="20"/>
        </w:rPr>
      </w:pPr>
    </w:p>
    <w:p w14:paraId="2A3250CA" w14:textId="0EE29C87" w:rsidR="00776716" w:rsidRDefault="00776716" w:rsidP="008B367C">
      <w:pPr>
        <w:pStyle w:val="Heading"/>
        <w:ind w:left="851" w:right="2834"/>
        <w:jc w:val="both"/>
        <w:rPr>
          <w:sz w:val="20"/>
          <w:szCs w:val="20"/>
          <w:lang w:val="pt-BR"/>
        </w:rPr>
      </w:pPr>
      <w:r>
        <w:rPr>
          <w:bCs w:val="0"/>
          <w:sz w:val="20"/>
          <w:szCs w:val="20"/>
        </w:rPr>
        <w:t xml:space="preserve">Prefeitura Municipal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e Tapejara. Estado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o Rio Grande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>o Sul</w:t>
      </w:r>
      <w:r>
        <w:rPr>
          <w:b w:val="0"/>
          <w:bCs w:val="0"/>
          <w:sz w:val="20"/>
          <w:szCs w:val="20"/>
        </w:rPr>
        <w:t xml:space="preserve">. </w:t>
      </w:r>
      <w:r>
        <w:rPr>
          <w:sz w:val="20"/>
          <w:szCs w:val="20"/>
          <w:lang w:val="pt-BR"/>
        </w:rPr>
        <w:t xml:space="preserve">Dispensa de Licitação </w:t>
      </w:r>
      <w:r>
        <w:rPr>
          <w:sz w:val="20"/>
          <w:szCs w:val="20"/>
        </w:rPr>
        <w:t xml:space="preserve">Nº </w:t>
      </w:r>
      <w:r w:rsidR="008B367C">
        <w:rPr>
          <w:sz w:val="20"/>
          <w:szCs w:val="20"/>
          <w:lang w:val="pt-BR"/>
        </w:rPr>
        <w:t>01</w:t>
      </w:r>
      <w:r>
        <w:rPr>
          <w:sz w:val="20"/>
          <w:szCs w:val="20"/>
          <w:lang w:val="pt-BR"/>
        </w:rPr>
        <w:t>/202</w:t>
      </w:r>
      <w:r w:rsidR="006F3AFC">
        <w:rPr>
          <w:sz w:val="20"/>
          <w:szCs w:val="20"/>
          <w:lang w:val="pt-BR"/>
        </w:rPr>
        <w:t>6</w:t>
      </w:r>
      <w:r>
        <w:rPr>
          <w:b w:val="0"/>
          <w:sz w:val="20"/>
          <w:szCs w:val="20"/>
          <w:lang w:val="pt-BR"/>
        </w:rPr>
        <w:t xml:space="preserve"> - </w:t>
      </w:r>
      <w:r>
        <w:rPr>
          <w:bCs w:val="0"/>
          <w:sz w:val="20"/>
          <w:szCs w:val="20"/>
        </w:rPr>
        <w:t>Objeto</w:t>
      </w:r>
      <w:r>
        <w:rPr>
          <w:b w:val="0"/>
          <w:bCs w:val="0"/>
          <w:sz w:val="20"/>
          <w:szCs w:val="20"/>
        </w:rPr>
        <w:t>:</w:t>
      </w:r>
      <w:r>
        <w:rPr>
          <w:b w:val="0"/>
          <w:bCs w:val="0"/>
          <w:sz w:val="20"/>
          <w:szCs w:val="20"/>
          <w:lang w:val="pt-BR"/>
        </w:rPr>
        <w:t xml:space="preserve"> </w:t>
      </w:r>
      <w:r w:rsidR="008B367C">
        <w:rPr>
          <w:b w:val="0"/>
          <w:bCs w:val="0"/>
          <w:sz w:val="20"/>
          <w:szCs w:val="20"/>
          <w:lang w:val="pt-BR"/>
        </w:rPr>
        <w:t>C</w:t>
      </w:r>
      <w:r w:rsidR="008B367C" w:rsidRPr="008B367C">
        <w:rPr>
          <w:b w:val="0"/>
          <w:bCs w:val="0"/>
          <w:sz w:val="20"/>
          <w:szCs w:val="20"/>
          <w:lang w:val="pt-BR"/>
        </w:rPr>
        <w:t>ontratação de empresa</w:t>
      </w:r>
      <w:r w:rsidR="008B367C" w:rsidRPr="008B367C">
        <w:rPr>
          <w:b w:val="0"/>
          <w:bCs w:val="0"/>
          <w:sz w:val="20"/>
          <w:szCs w:val="20"/>
          <w:lang w:val="pt-BR"/>
        </w:rPr>
        <w:t xml:space="preserve"> Especializada</w:t>
      </w:r>
      <w:r w:rsidR="008B367C" w:rsidRPr="008B367C">
        <w:rPr>
          <w:b w:val="0"/>
          <w:bCs w:val="0"/>
          <w:sz w:val="20"/>
          <w:szCs w:val="20"/>
          <w:lang w:val="pt-BR"/>
        </w:rPr>
        <w:t xml:space="preserve"> para o fornecimento de material e execução de parede em gesso nas dependências da EMEF Severino </w:t>
      </w:r>
      <w:proofErr w:type="spellStart"/>
      <w:r w:rsidR="008B367C" w:rsidRPr="008B367C">
        <w:rPr>
          <w:b w:val="0"/>
          <w:bCs w:val="0"/>
          <w:sz w:val="20"/>
          <w:szCs w:val="20"/>
          <w:lang w:val="pt-BR"/>
        </w:rPr>
        <w:t>Dalzotto</w:t>
      </w:r>
      <w:proofErr w:type="spellEnd"/>
      <w:r w:rsidR="008B367C" w:rsidRPr="008B367C">
        <w:rPr>
          <w:b w:val="0"/>
          <w:bCs w:val="0"/>
          <w:sz w:val="20"/>
          <w:szCs w:val="20"/>
          <w:lang w:val="pt-BR"/>
        </w:rPr>
        <w:t xml:space="preserve">. </w:t>
      </w:r>
      <w:r>
        <w:rPr>
          <w:sz w:val="20"/>
          <w:szCs w:val="20"/>
          <w:lang w:val="pt-BR"/>
        </w:rPr>
        <w:t>Contratante:</w:t>
      </w:r>
      <w:r>
        <w:rPr>
          <w:b w:val="0"/>
          <w:sz w:val="20"/>
          <w:szCs w:val="20"/>
          <w:lang w:val="pt-BR"/>
        </w:rPr>
        <w:t xml:space="preserve"> Prefeitura Municipal de Tapejara/RS. </w:t>
      </w:r>
      <w:r>
        <w:rPr>
          <w:sz w:val="20"/>
          <w:szCs w:val="20"/>
          <w:lang w:val="pt-BR"/>
        </w:rPr>
        <w:t>Contratada:</w:t>
      </w:r>
      <w:r w:rsidR="008B367C">
        <w:rPr>
          <w:sz w:val="20"/>
          <w:szCs w:val="20"/>
          <w:lang w:val="pt-BR"/>
        </w:rPr>
        <w:t xml:space="preserve"> </w:t>
      </w:r>
      <w:r w:rsidR="008B367C">
        <w:rPr>
          <w:sz w:val="20"/>
          <w:szCs w:val="22"/>
          <w:u w:val="single"/>
          <w:lang w:val="pt-BR"/>
        </w:rPr>
        <w:t>NILSO</w:t>
      </w:r>
      <w:r w:rsidR="008B367C" w:rsidRPr="008B367C">
        <w:rPr>
          <w:sz w:val="20"/>
          <w:szCs w:val="22"/>
          <w:u w:val="single"/>
          <w:lang w:val="pt-BR"/>
        </w:rPr>
        <w:t>MADELA</w:t>
      </w:r>
      <w:r w:rsidR="008B367C">
        <w:rPr>
          <w:sz w:val="20"/>
          <w:szCs w:val="22"/>
          <w:u w:val="single"/>
          <w:lang w:val="pt-BR"/>
        </w:rPr>
        <w:t xml:space="preserve"> </w:t>
      </w:r>
      <w:r w:rsidR="008B367C">
        <w:rPr>
          <w:sz w:val="20"/>
          <w:szCs w:val="22"/>
          <w:lang w:val="pt-BR"/>
        </w:rPr>
        <w:t>CNPJ: 08.262.833/0001-32</w:t>
      </w:r>
      <w:r w:rsidR="00387F61" w:rsidRPr="00A03DEF">
        <w:rPr>
          <w:sz w:val="18"/>
          <w:szCs w:val="20"/>
          <w:lang w:val="pt-BR"/>
        </w:rPr>
        <w:t xml:space="preserve"> </w:t>
      </w:r>
      <w:r w:rsidR="00844C4A" w:rsidRPr="00844C4A">
        <w:rPr>
          <w:bCs w:val="0"/>
          <w:sz w:val="20"/>
          <w:szCs w:val="20"/>
        </w:rPr>
        <w:t xml:space="preserve">Valor Total R$ </w:t>
      </w:r>
      <w:r w:rsidR="008B367C" w:rsidRPr="008B367C">
        <w:rPr>
          <w:bCs w:val="0"/>
          <w:sz w:val="20"/>
          <w:szCs w:val="20"/>
        </w:rPr>
        <w:t>42.355,80 (quarenta e dois mil, trezentos e cinquenta e cinco reais e oitenta centavos)</w:t>
      </w:r>
      <w:r w:rsidR="008B367C" w:rsidRPr="00844C4A">
        <w:rPr>
          <w:b w:val="0"/>
          <w:bCs w:val="0"/>
          <w:sz w:val="20"/>
          <w:szCs w:val="20"/>
        </w:rPr>
        <w:t xml:space="preserve"> Fundamento</w:t>
      </w:r>
      <w:r w:rsidR="00844C4A" w:rsidRPr="00844C4A">
        <w:rPr>
          <w:b w:val="0"/>
          <w:bCs w:val="0"/>
          <w:sz w:val="20"/>
          <w:szCs w:val="20"/>
        </w:rPr>
        <w:t xml:space="preserve"> Legal: Artigo Nº 75, inciso I da Lei 14.13</w:t>
      </w:r>
      <w:r w:rsidR="00844C4A">
        <w:rPr>
          <w:b w:val="0"/>
          <w:bCs w:val="0"/>
          <w:sz w:val="20"/>
          <w:szCs w:val="20"/>
        </w:rPr>
        <w:t xml:space="preserve">3/2021. Tapejara, 06 de </w:t>
      </w:r>
      <w:r w:rsidR="00844C4A">
        <w:rPr>
          <w:b w:val="0"/>
          <w:bCs w:val="0"/>
          <w:sz w:val="20"/>
          <w:szCs w:val="20"/>
          <w:lang w:val="pt-BR"/>
        </w:rPr>
        <w:t>Fevereiro</w:t>
      </w:r>
      <w:r w:rsidR="00844C4A">
        <w:rPr>
          <w:b w:val="0"/>
          <w:bCs w:val="0"/>
          <w:sz w:val="20"/>
          <w:szCs w:val="20"/>
        </w:rPr>
        <w:t xml:space="preserve"> de 202</w:t>
      </w:r>
      <w:r w:rsidR="00844C4A">
        <w:rPr>
          <w:b w:val="0"/>
          <w:bCs w:val="0"/>
          <w:sz w:val="20"/>
          <w:szCs w:val="20"/>
          <w:lang w:val="pt-BR"/>
        </w:rPr>
        <w:t>6</w:t>
      </w:r>
      <w:r w:rsidR="00844C4A" w:rsidRPr="00844C4A">
        <w:rPr>
          <w:b w:val="0"/>
          <w:bCs w:val="0"/>
          <w:sz w:val="20"/>
          <w:szCs w:val="20"/>
        </w:rPr>
        <w:t xml:space="preserve">. </w:t>
      </w:r>
      <w:proofErr w:type="spellStart"/>
      <w:r w:rsidR="00844C4A" w:rsidRPr="00844C4A">
        <w:rPr>
          <w:b w:val="0"/>
          <w:bCs w:val="0"/>
          <w:sz w:val="20"/>
          <w:szCs w:val="20"/>
        </w:rPr>
        <w:t>Evanir</w:t>
      </w:r>
      <w:proofErr w:type="spellEnd"/>
      <w:r w:rsidR="00844C4A" w:rsidRPr="00844C4A">
        <w:rPr>
          <w:b w:val="0"/>
          <w:bCs w:val="0"/>
          <w:sz w:val="20"/>
          <w:szCs w:val="20"/>
        </w:rPr>
        <w:t xml:space="preserve"> Wolff, Prefeito Municipal de Tapejara – RS</w:t>
      </w:r>
    </w:p>
    <w:p w14:paraId="67521DE9" w14:textId="77777777" w:rsidR="00776716" w:rsidRDefault="00776716" w:rsidP="00776716">
      <w:pPr>
        <w:ind w:right="2834"/>
        <w:jc w:val="both"/>
        <w:rPr>
          <w:rFonts w:ascii="Arial" w:hAnsi="Arial" w:cs="Arial"/>
          <w:sz w:val="18"/>
          <w:szCs w:val="18"/>
          <w:lang w:val="x-none"/>
        </w:rPr>
      </w:pPr>
    </w:p>
    <w:p w14:paraId="155A9DE1" w14:textId="104FEF73" w:rsidR="005F0FE3" w:rsidRPr="00776716" w:rsidRDefault="005F0FE3" w:rsidP="00776716">
      <w:bookmarkStart w:id="0" w:name="_GoBack"/>
      <w:bookmarkEnd w:id="0"/>
    </w:p>
    <w:sectPr w:rsidR="005F0FE3" w:rsidRPr="00776716" w:rsidSect="005F0FE3">
      <w:headerReference w:type="even" r:id="rId7"/>
      <w:headerReference w:type="default" r:id="rId8"/>
      <w:headerReference w:type="first" r:id="rId9"/>
      <w:pgSz w:w="11906" w:h="16838"/>
      <w:pgMar w:top="1529" w:right="1701" w:bottom="189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305EF8" w14:textId="77777777" w:rsidR="001A307D" w:rsidRDefault="001A307D" w:rsidP="005F0FE3">
      <w:pPr>
        <w:spacing w:after="0" w:line="240" w:lineRule="auto"/>
      </w:pPr>
      <w:r>
        <w:separator/>
      </w:r>
    </w:p>
  </w:endnote>
  <w:endnote w:type="continuationSeparator" w:id="0">
    <w:p w14:paraId="05A43BBF" w14:textId="77777777" w:rsidR="001A307D" w:rsidRDefault="001A307D" w:rsidP="005F0F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B1B65A" w14:textId="77777777" w:rsidR="001A307D" w:rsidRDefault="001A307D" w:rsidP="005F0FE3">
      <w:pPr>
        <w:spacing w:after="0" w:line="240" w:lineRule="auto"/>
      </w:pPr>
      <w:r>
        <w:separator/>
      </w:r>
    </w:p>
  </w:footnote>
  <w:footnote w:type="continuationSeparator" w:id="0">
    <w:p w14:paraId="2963E6C1" w14:textId="77777777" w:rsidR="001A307D" w:rsidRDefault="001A307D" w:rsidP="005F0F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B676C5" w14:textId="518233C0" w:rsidR="001A307D" w:rsidRDefault="008B367C">
    <w:pPr>
      <w:pStyle w:val="Cabealho"/>
    </w:pPr>
    <w:r>
      <w:rPr>
        <w:noProof/>
      </w:rPr>
      <w:pict w14:anchorId="0B0828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6" o:spid="_x0000_s1027" type="#_x0000_t75" alt="" style="position:absolute;margin-left:0;margin-top:0;width:595pt;height:842pt;z-index:-2516459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68CB8B" w14:textId="0E768444" w:rsidR="001A307D" w:rsidRDefault="008B367C">
    <w:pPr>
      <w:pStyle w:val="Cabealho"/>
    </w:pPr>
    <w:r>
      <w:rPr>
        <w:noProof/>
      </w:rPr>
      <w:pict w14:anchorId="73BCDD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7" o:spid="_x0000_s1026" type="#_x0000_t75" alt="" style="position:absolute;margin-left:0;margin-top:0;width:595pt;height:842pt;z-index:-2516439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C563E8" w14:textId="0057A3C3" w:rsidR="001A307D" w:rsidRDefault="008B367C">
    <w:pPr>
      <w:pStyle w:val="Cabealho"/>
    </w:pPr>
    <w:r>
      <w:rPr>
        <w:noProof/>
      </w:rPr>
      <w:pict w14:anchorId="3D3230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5" o:spid="_x0000_s1025" type="#_x0000_t75" alt="" style="position:absolute;margin-left:0;margin-top:0;width:595pt;height:842pt;z-index:-25164800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FE3"/>
    <w:rsid w:val="000562AA"/>
    <w:rsid w:val="000C267C"/>
    <w:rsid w:val="001438EA"/>
    <w:rsid w:val="00195A1D"/>
    <w:rsid w:val="001A307D"/>
    <w:rsid w:val="001D5C1C"/>
    <w:rsid w:val="002E3D8C"/>
    <w:rsid w:val="00387F61"/>
    <w:rsid w:val="005A0D46"/>
    <w:rsid w:val="005C20DA"/>
    <w:rsid w:val="005F0FE3"/>
    <w:rsid w:val="00680FCD"/>
    <w:rsid w:val="006F3AFC"/>
    <w:rsid w:val="007700B5"/>
    <w:rsid w:val="00776716"/>
    <w:rsid w:val="00844C4A"/>
    <w:rsid w:val="008B367C"/>
    <w:rsid w:val="008C02C0"/>
    <w:rsid w:val="009A0A07"/>
    <w:rsid w:val="009D708B"/>
    <w:rsid w:val="00A03DEF"/>
    <w:rsid w:val="00A44862"/>
    <w:rsid w:val="00B611E9"/>
    <w:rsid w:val="00B90DAE"/>
    <w:rsid w:val="00C87D8C"/>
    <w:rsid w:val="00CF1638"/>
    <w:rsid w:val="00DB4A25"/>
    <w:rsid w:val="00DC04DB"/>
    <w:rsid w:val="00DE200A"/>
    <w:rsid w:val="00F84BB0"/>
    <w:rsid w:val="00F86293"/>
    <w:rsid w:val="00FD7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DDDA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84B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4BB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84B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4B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23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1</Pages>
  <Words>94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365 365</dc:creator>
  <cp:keywords/>
  <dc:description/>
  <cp:lastModifiedBy>Compras-02</cp:lastModifiedBy>
  <cp:revision>28</cp:revision>
  <cp:lastPrinted>2025-07-04T11:58:00Z</cp:lastPrinted>
  <dcterms:created xsi:type="dcterms:W3CDTF">2024-07-03T20:09:00Z</dcterms:created>
  <dcterms:modified xsi:type="dcterms:W3CDTF">2026-02-06T16:36:00Z</dcterms:modified>
</cp:coreProperties>
</file>