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0841" w:rsidRPr="00DE0992" w:rsidRDefault="00E50841" w:rsidP="00E50841">
      <w:pPr>
        <w:pStyle w:val="Standard"/>
        <w:jc w:val="center"/>
        <w:rPr>
          <w:rFonts w:cs="Calibri"/>
          <w:b/>
          <w:sz w:val="26"/>
          <w:szCs w:val="26"/>
        </w:rPr>
      </w:pPr>
    </w:p>
    <w:p w:rsidR="00E50841" w:rsidRPr="00DE0992" w:rsidRDefault="00E50841" w:rsidP="00E50841">
      <w:pPr>
        <w:pStyle w:val="Standard"/>
        <w:jc w:val="center"/>
        <w:rPr>
          <w:rFonts w:cs="Calibri"/>
          <w:b/>
          <w:sz w:val="26"/>
          <w:szCs w:val="26"/>
        </w:rPr>
      </w:pPr>
      <w:r w:rsidRPr="00DE0992">
        <w:rPr>
          <w:rFonts w:cs="Calibri"/>
          <w:b/>
          <w:sz w:val="26"/>
          <w:szCs w:val="26"/>
        </w:rPr>
        <w:t xml:space="preserve">Edital nº </w:t>
      </w:r>
      <w:r>
        <w:rPr>
          <w:rFonts w:cs="Calibri"/>
          <w:b/>
          <w:sz w:val="26"/>
          <w:szCs w:val="26"/>
        </w:rPr>
        <w:t>10</w:t>
      </w:r>
      <w:r>
        <w:rPr>
          <w:rFonts w:cs="Calibri"/>
          <w:b/>
          <w:sz w:val="26"/>
          <w:szCs w:val="26"/>
        </w:rPr>
        <w:t>5/17, em 28</w:t>
      </w:r>
      <w:r>
        <w:rPr>
          <w:rFonts w:cs="Calibri"/>
          <w:b/>
          <w:sz w:val="26"/>
          <w:szCs w:val="26"/>
        </w:rPr>
        <w:t xml:space="preserve"> de dezembro</w:t>
      </w:r>
      <w:r w:rsidRPr="00DE0992">
        <w:rPr>
          <w:rFonts w:cs="Calibri"/>
          <w:b/>
          <w:sz w:val="26"/>
          <w:szCs w:val="26"/>
        </w:rPr>
        <w:t xml:space="preserve"> de 2017</w:t>
      </w:r>
    </w:p>
    <w:p w:rsidR="00E50841" w:rsidRPr="00DE0992" w:rsidRDefault="00E50841" w:rsidP="00E50841">
      <w:pPr>
        <w:pStyle w:val="Standard"/>
        <w:jc w:val="center"/>
        <w:rPr>
          <w:rFonts w:cs="Calibri"/>
          <w:b/>
          <w:sz w:val="26"/>
          <w:szCs w:val="26"/>
        </w:rPr>
      </w:pPr>
    </w:p>
    <w:p w:rsidR="00E50841" w:rsidRPr="00DE0992" w:rsidRDefault="00E50841" w:rsidP="00E50841">
      <w:pPr>
        <w:pStyle w:val="Standard"/>
        <w:spacing w:after="0" w:line="240" w:lineRule="auto"/>
        <w:ind w:left="4678"/>
        <w:jc w:val="both"/>
        <w:rPr>
          <w:rFonts w:cs="Calibri"/>
          <w:i/>
          <w:sz w:val="26"/>
          <w:szCs w:val="26"/>
        </w:rPr>
      </w:pPr>
      <w:r>
        <w:rPr>
          <w:rFonts w:cs="Calibri"/>
          <w:i/>
          <w:sz w:val="26"/>
          <w:szCs w:val="26"/>
        </w:rPr>
        <w:t xml:space="preserve">      </w:t>
      </w:r>
      <w:r w:rsidRPr="00DE0992">
        <w:rPr>
          <w:rFonts w:cs="Calibri"/>
          <w:i/>
          <w:sz w:val="26"/>
          <w:szCs w:val="26"/>
        </w:rPr>
        <w:t>Convoca candidato</w:t>
      </w:r>
      <w:r>
        <w:rPr>
          <w:rFonts w:cs="Calibri"/>
          <w:i/>
          <w:sz w:val="26"/>
          <w:szCs w:val="26"/>
        </w:rPr>
        <w:t>s</w:t>
      </w:r>
      <w:r w:rsidRPr="00DE0992">
        <w:rPr>
          <w:rFonts w:cs="Calibri"/>
          <w:i/>
          <w:sz w:val="26"/>
          <w:szCs w:val="26"/>
        </w:rPr>
        <w:t xml:space="preserve"> aprovado</w:t>
      </w:r>
      <w:r>
        <w:rPr>
          <w:rFonts w:cs="Calibri"/>
          <w:i/>
          <w:sz w:val="26"/>
          <w:szCs w:val="26"/>
        </w:rPr>
        <w:t>s</w:t>
      </w:r>
      <w:r w:rsidRPr="00DE0992">
        <w:rPr>
          <w:rFonts w:cs="Calibri"/>
          <w:i/>
          <w:sz w:val="26"/>
          <w:szCs w:val="26"/>
        </w:rPr>
        <w:t xml:space="preserve"> no Processo Seletivo Simplificado </w:t>
      </w:r>
      <w:r>
        <w:rPr>
          <w:rFonts w:cs="Calibri"/>
          <w:i/>
          <w:sz w:val="26"/>
          <w:szCs w:val="26"/>
        </w:rPr>
        <w:t>04</w:t>
      </w:r>
      <w:r w:rsidRPr="00DE0992">
        <w:rPr>
          <w:rFonts w:cs="Calibri"/>
          <w:i/>
          <w:sz w:val="26"/>
          <w:szCs w:val="26"/>
        </w:rPr>
        <w:t>/2017, para assinar</w:t>
      </w:r>
      <w:r>
        <w:rPr>
          <w:rFonts w:cs="Calibri"/>
          <w:i/>
          <w:sz w:val="26"/>
          <w:szCs w:val="26"/>
        </w:rPr>
        <w:t>em</w:t>
      </w:r>
      <w:r w:rsidRPr="00DE0992">
        <w:rPr>
          <w:rFonts w:cs="Calibri"/>
          <w:i/>
          <w:sz w:val="26"/>
          <w:szCs w:val="26"/>
        </w:rPr>
        <w:t xml:space="preserve"> contrato temporário a partir desta data.</w:t>
      </w:r>
    </w:p>
    <w:p w:rsidR="00E50841" w:rsidRPr="00DE0992" w:rsidRDefault="00E50841" w:rsidP="00E50841">
      <w:pPr>
        <w:pStyle w:val="Standard"/>
        <w:spacing w:after="0" w:line="240" w:lineRule="auto"/>
        <w:ind w:left="4678"/>
        <w:jc w:val="both"/>
        <w:rPr>
          <w:rFonts w:cs="Calibri"/>
          <w:sz w:val="26"/>
          <w:szCs w:val="26"/>
        </w:rPr>
      </w:pPr>
    </w:p>
    <w:p w:rsidR="00E50841" w:rsidRPr="00DE0992" w:rsidRDefault="00E50841" w:rsidP="00E50841">
      <w:pPr>
        <w:pStyle w:val="Standard"/>
        <w:spacing w:after="0" w:line="240" w:lineRule="auto"/>
        <w:ind w:left="4678"/>
        <w:jc w:val="both"/>
        <w:rPr>
          <w:rFonts w:cs="Calibri"/>
          <w:sz w:val="26"/>
          <w:szCs w:val="26"/>
        </w:rPr>
      </w:pPr>
    </w:p>
    <w:p w:rsidR="00E50841" w:rsidRPr="00DE0992" w:rsidRDefault="00E50841" w:rsidP="00E50841">
      <w:pPr>
        <w:spacing w:after="0" w:line="240" w:lineRule="auto"/>
        <w:jc w:val="both"/>
        <w:rPr>
          <w:rFonts w:ascii="Calibri" w:hAnsi="Calibri" w:cs="Calibri"/>
          <w:sz w:val="26"/>
          <w:szCs w:val="26"/>
        </w:rPr>
      </w:pPr>
      <w:r w:rsidRPr="00DE0992">
        <w:rPr>
          <w:rFonts w:ascii="Calibri" w:hAnsi="Calibri" w:cs="Calibri"/>
          <w:b/>
          <w:sz w:val="26"/>
          <w:szCs w:val="26"/>
        </w:rPr>
        <w:t xml:space="preserve">                                    </w:t>
      </w:r>
      <w:r>
        <w:rPr>
          <w:rFonts w:ascii="Calibri" w:eastAsia="Times New Roman" w:hAnsi="Calibri" w:cs="Calibri"/>
          <w:b/>
          <w:sz w:val="26"/>
          <w:szCs w:val="26"/>
        </w:rPr>
        <w:t>MARCOS DAVI BACEGA</w:t>
      </w:r>
      <w:r w:rsidRPr="00DE0992">
        <w:rPr>
          <w:rFonts w:ascii="Calibri" w:eastAsia="Times New Roman" w:hAnsi="Calibri" w:cs="Calibri"/>
          <w:sz w:val="26"/>
          <w:szCs w:val="26"/>
        </w:rPr>
        <w:t xml:space="preserve">, </w:t>
      </w:r>
      <w:r w:rsidRPr="00811E9C">
        <w:rPr>
          <w:rFonts w:ascii="Arial" w:hAnsi="Arial" w:cs="Arial"/>
          <w:sz w:val="24"/>
          <w:szCs w:val="24"/>
        </w:rPr>
        <w:t>Vice-Prefeito no exercício do cargo de Prefeito Municipal de Tapejara</w:t>
      </w:r>
      <w:r>
        <w:rPr>
          <w:rFonts w:ascii="Arial" w:hAnsi="Arial" w:cs="Arial"/>
          <w:sz w:val="24"/>
          <w:szCs w:val="24"/>
        </w:rPr>
        <w:t>,</w:t>
      </w:r>
      <w:r w:rsidRPr="00DE0992">
        <w:rPr>
          <w:rFonts w:ascii="Calibri" w:eastAsia="Times New Roman" w:hAnsi="Calibri" w:cs="Calibri"/>
          <w:sz w:val="26"/>
          <w:szCs w:val="26"/>
        </w:rPr>
        <w:t xml:space="preserve"> Estado do Rio Grande do Sul, no uso das atribuições que lhe confere a Lei Orgânica do Município, </w:t>
      </w:r>
      <w:r w:rsidRPr="00DE0992">
        <w:rPr>
          <w:rFonts w:ascii="Calibri" w:hAnsi="Calibri" w:cs="Calibri"/>
          <w:b/>
          <w:sz w:val="26"/>
          <w:szCs w:val="26"/>
        </w:rPr>
        <w:t>TORNA PÚBLICO</w:t>
      </w:r>
      <w:r w:rsidRPr="00DE0992">
        <w:rPr>
          <w:rFonts w:ascii="Calibri" w:hAnsi="Calibri" w:cs="Calibri"/>
          <w:sz w:val="26"/>
          <w:szCs w:val="26"/>
        </w:rPr>
        <w:t xml:space="preserve"> para conhecimento dos interessados, a convocação e cientificação do candidato a seguir classificado, devendo apresentar-se para assinar contrato temporário:</w:t>
      </w:r>
    </w:p>
    <w:p w:rsidR="00E50841" w:rsidRPr="00DE0992" w:rsidRDefault="00E50841" w:rsidP="00E50841">
      <w:pPr>
        <w:spacing w:after="0" w:line="240" w:lineRule="auto"/>
        <w:jc w:val="both"/>
        <w:rPr>
          <w:rFonts w:ascii="Calibri" w:hAnsi="Calibri" w:cs="Calibri"/>
          <w:sz w:val="26"/>
          <w:szCs w:val="26"/>
        </w:rPr>
      </w:pPr>
    </w:p>
    <w:p w:rsidR="00E50841" w:rsidRPr="00DE0992" w:rsidRDefault="00E50841" w:rsidP="00E50841">
      <w:pPr>
        <w:spacing w:after="0"/>
        <w:rPr>
          <w:rFonts w:ascii="Calibri" w:hAnsi="Calibri"/>
          <w:b/>
          <w:sz w:val="26"/>
          <w:szCs w:val="26"/>
        </w:rPr>
      </w:pPr>
      <w:r w:rsidRPr="00DE0992">
        <w:rPr>
          <w:rFonts w:ascii="Calibri" w:hAnsi="Calibri"/>
          <w:b/>
          <w:sz w:val="26"/>
          <w:szCs w:val="26"/>
        </w:rPr>
        <w:t xml:space="preserve">CARGO: </w:t>
      </w:r>
      <w:r>
        <w:rPr>
          <w:rFonts w:ascii="Calibri" w:hAnsi="Calibri"/>
          <w:b/>
          <w:sz w:val="26"/>
          <w:szCs w:val="26"/>
        </w:rPr>
        <w:t>MÉDICO VETERINÁRIO – 20 HORAS</w:t>
      </w:r>
    </w:p>
    <w:tbl>
      <w:tblPr>
        <w:tblStyle w:val="Tabelacomgrade"/>
        <w:tblW w:w="8500" w:type="dxa"/>
        <w:tblLook w:val="04A0" w:firstRow="1" w:lastRow="0" w:firstColumn="1" w:lastColumn="0" w:noHBand="0" w:noVBand="1"/>
      </w:tblPr>
      <w:tblGrid>
        <w:gridCol w:w="4528"/>
        <w:gridCol w:w="3972"/>
      </w:tblGrid>
      <w:tr w:rsidR="00E50841" w:rsidRPr="00DE0992" w:rsidTr="004614A3">
        <w:tc>
          <w:tcPr>
            <w:tcW w:w="4528" w:type="dxa"/>
          </w:tcPr>
          <w:p w:rsidR="00E50841" w:rsidRPr="00DE0992" w:rsidRDefault="00E50841" w:rsidP="004614A3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26"/>
                <w:szCs w:val="26"/>
              </w:rPr>
            </w:pPr>
            <w:r w:rsidRPr="00DE0992">
              <w:rPr>
                <w:rFonts w:ascii="Calibri" w:hAnsi="Calibri" w:cs="Calibri"/>
                <w:b/>
                <w:sz w:val="26"/>
                <w:szCs w:val="26"/>
              </w:rPr>
              <w:t>Candidato</w:t>
            </w:r>
          </w:p>
        </w:tc>
        <w:tc>
          <w:tcPr>
            <w:tcW w:w="3972" w:type="dxa"/>
          </w:tcPr>
          <w:p w:rsidR="00E50841" w:rsidRPr="00DE0992" w:rsidRDefault="00E50841" w:rsidP="004614A3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26"/>
                <w:szCs w:val="26"/>
              </w:rPr>
            </w:pPr>
            <w:r w:rsidRPr="00DE0992">
              <w:rPr>
                <w:rFonts w:ascii="Calibri" w:hAnsi="Calibri" w:cs="Calibri"/>
                <w:b/>
                <w:sz w:val="26"/>
                <w:szCs w:val="26"/>
              </w:rPr>
              <w:t xml:space="preserve">Classificação </w:t>
            </w:r>
          </w:p>
        </w:tc>
      </w:tr>
      <w:tr w:rsidR="00E50841" w:rsidRPr="00DE0992" w:rsidTr="004614A3"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841" w:rsidRPr="00DE0992" w:rsidRDefault="00E50841" w:rsidP="004614A3">
            <w:pPr>
              <w:spacing w:after="0" w:line="240" w:lineRule="auto"/>
              <w:jc w:val="center"/>
              <w:rPr>
                <w:rFonts w:ascii="Calibri" w:hAnsi="Calibri"/>
                <w:sz w:val="26"/>
                <w:szCs w:val="26"/>
              </w:rPr>
            </w:pPr>
            <w:r>
              <w:rPr>
                <w:rFonts w:ascii="Calibri" w:hAnsi="Calibri"/>
                <w:sz w:val="26"/>
                <w:szCs w:val="26"/>
              </w:rPr>
              <w:t>Eduardo Besutti</w:t>
            </w:r>
          </w:p>
        </w:tc>
        <w:tc>
          <w:tcPr>
            <w:tcW w:w="3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841" w:rsidRPr="00DE0992" w:rsidRDefault="00E50841" w:rsidP="004614A3">
            <w:pPr>
              <w:pStyle w:val="PargrafodaLista"/>
              <w:spacing w:after="0" w:line="240" w:lineRule="auto"/>
              <w:ind w:left="0"/>
              <w:jc w:val="center"/>
              <w:rPr>
                <w:rFonts w:ascii="Calibri" w:hAnsi="Calibri"/>
                <w:sz w:val="26"/>
                <w:szCs w:val="26"/>
              </w:rPr>
            </w:pPr>
            <w:r>
              <w:rPr>
                <w:rFonts w:ascii="Calibri" w:hAnsi="Calibri"/>
                <w:sz w:val="26"/>
                <w:szCs w:val="26"/>
              </w:rPr>
              <w:t>1º</w:t>
            </w:r>
          </w:p>
        </w:tc>
      </w:tr>
    </w:tbl>
    <w:p w:rsidR="00E50841" w:rsidRPr="00DE0992" w:rsidRDefault="00E50841" w:rsidP="00E50841">
      <w:pPr>
        <w:spacing w:after="0"/>
        <w:rPr>
          <w:rFonts w:ascii="Calibri" w:hAnsi="Calibri"/>
          <w:b/>
          <w:sz w:val="26"/>
          <w:szCs w:val="26"/>
        </w:rPr>
      </w:pPr>
    </w:p>
    <w:p w:rsidR="00E50841" w:rsidRPr="00DE0992" w:rsidRDefault="00E50841" w:rsidP="00E50841">
      <w:pPr>
        <w:spacing w:after="0"/>
        <w:rPr>
          <w:rFonts w:ascii="Calibri" w:hAnsi="Calibri"/>
          <w:b/>
          <w:sz w:val="26"/>
          <w:szCs w:val="26"/>
        </w:rPr>
      </w:pPr>
      <w:r w:rsidRPr="00DE0992">
        <w:rPr>
          <w:rFonts w:ascii="Calibri" w:hAnsi="Calibri"/>
          <w:b/>
          <w:sz w:val="26"/>
          <w:szCs w:val="26"/>
        </w:rPr>
        <w:t xml:space="preserve">CARGO: </w:t>
      </w:r>
      <w:r>
        <w:rPr>
          <w:rFonts w:ascii="Calibri" w:hAnsi="Calibri"/>
          <w:b/>
          <w:sz w:val="26"/>
          <w:szCs w:val="26"/>
        </w:rPr>
        <w:t>MÉDICO VETERINÁRIO – 40 HORAS</w:t>
      </w:r>
    </w:p>
    <w:tbl>
      <w:tblPr>
        <w:tblStyle w:val="Tabelacomgrade"/>
        <w:tblW w:w="8500" w:type="dxa"/>
        <w:tblLook w:val="04A0" w:firstRow="1" w:lastRow="0" w:firstColumn="1" w:lastColumn="0" w:noHBand="0" w:noVBand="1"/>
      </w:tblPr>
      <w:tblGrid>
        <w:gridCol w:w="4528"/>
        <w:gridCol w:w="3972"/>
      </w:tblGrid>
      <w:tr w:rsidR="00E50841" w:rsidRPr="00DE0992" w:rsidTr="004614A3">
        <w:tc>
          <w:tcPr>
            <w:tcW w:w="4528" w:type="dxa"/>
          </w:tcPr>
          <w:p w:rsidR="00E50841" w:rsidRPr="00DE0992" w:rsidRDefault="00E50841" w:rsidP="004614A3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26"/>
                <w:szCs w:val="26"/>
              </w:rPr>
            </w:pPr>
            <w:r w:rsidRPr="00DE0992">
              <w:rPr>
                <w:rFonts w:ascii="Calibri" w:hAnsi="Calibri" w:cs="Calibri"/>
                <w:b/>
                <w:sz w:val="26"/>
                <w:szCs w:val="26"/>
              </w:rPr>
              <w:t>Candidato</w:t>
            </w:r>
          </w:p>
        </w:tc>
        <w:tc>
          <w:tcPr>
            <w:tcW w:w="3972" w:type="dxa"/>
          </w:tcPr>
          <w:p w:rsidR="00E50841" w:rsidRPr="00DE0992" w:rsidRDefault="00E50841" w:rsidP="004614A3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26"/>
                <w:szCs w:val="26"/>
              </w:rPr>
            </w:pPr>
            <w:r w:rsidRPr="00DE0992">
              <w:rPr>
                <w:rFonts w:ascii="Calibri" w:hAnsi="Calibri" w:cs="Calibri"/>
                <w:b/>
                <w:sz w:val="26"/>
                <w:szCs w:val="26"/>
              </w:rPr>
              <w:t xml:space="preserve">Classificação </w:t>
            </w:r>
          </w:p>
        </w:tc>
      </w:tr>
      <w:tr w:rsidR="00E50841" w:rsidRPr="00DE0992" w:rsidTr="004614A3"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841" w:rsidRPr="00DE0992" w:rsidRDefault="00E50841" w:rsidP="004614A3">
            <w:pPr>
              <w:spacing w:after="0" w:line="240" w:lineRule="auto"/>
              <w:jc w:val="center"/>
              <w:rPr>
                <w:rFonts w:ascii="Calibri" w:hAnsi="Calibri"/>
                <w:sz w:val="26"/>
                <w:szCs w:val="26"/>
              </w:rPr>
            </w:pPr>
            <w:r>
              <w:rPr>
                <w:rFonts w:ascii="Calibri" w:hAnsi="Calibri"/>
                <w:sz w:val="26"/>
                <w:szCs w:val="26"/>
              </w:rPr>
              <w:t>Caren Faccio</w:t>
            </w:r>
          </w:p>
        </w:tc>
        <w:tc>
          <w:tcPr>
            <w:tcW w:w="3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841" w:rsidRPr="00DE0992" w:rsidRDefault="00E50841" w:rsidP="004614A3">
            <w:pPr>
              <w:pStyle w:val="PargrafodaLista"/>
              <w:spacing w:after="0" w:line="240" w:lineRule="auto"/>
              <w:ind w:left="0"/>
              <w:jc w:val="center"/>
              <w:rPr>
                <w:rFonts w:ascii="Calibri" w:hAnsi="Calibri"/>
                <w:sz w:val="26"/>
                <w:szCs w:val="26"/>
              </w:rPr>
            </w:pPr>
            <w:r>
              <w:rPr>
                <w:rFonts w:ascii="Calibri" w:hAnsi="Calibri"/>
                <w:sz w:val="26"/>
                <w:szCs w:val="26"/>
              </w:rPr>
              <w:t>1º</w:t>
            </w:r>
          </w:p>
        </w:tc>
      </w:tr>
    </w:tbl>
    <w:p w:rsidR="00E50841" w:rsidRDefault="00E50841" w:rsidP="00E50841">
      <w:pPr>
        <w:spacing w:after="0"/>
        <w:rPr>
          <w:rFonts w:ascii="Calibri" w:hAnsi="Calibri"/>
          <w:b/>
          <w:sz w:val="26"/>
          <w:szCs w:val="26"/>
        </w:rPr>
      </w:pPr>
    </w:p>
    <w:p w:rsidR="00E50841" w:rsidRPr="00DE0992" w:rsidRDefault="00E50841" w:rsidP="00E50841">
      <w:pPr>
        <w:spacing w:after="0"/>
        <w:rPr>
          <w:rFonts w:ascii="Calibri" w:hAnsi="Calibri"/>
          <w:b/>
          <w:sz w:val="26"/>
          <w:szCs w:val="26"/>
        </w:rPr>
      </w:pPr>
      <w:r w:rsidRPr="00DE0992">
        <w:rPr>
          <w:rFonts w:ascii="Calibri" w:hAnsi="Calibri"/>
          <w:b/>
          <w:sz w:val="26"/>
          <w:szCs w:val="26"/>
        </w:rPr>
        <w:t xml:space="preserve">CARGO: </w:t>
      </w:r>
      <w:r>
        <w:rPr>
          <w:rFonts w:ascii="Calibri" w:hAnsi="Calibri"/>
          <w:b/>
          <w:sz w:val="26"/>
          <w:szCs w:val="26"/>
        </w:rPr>
        <w:t>VIGILANTE</w:t>
      </w:r>
    </w:p>
    <w:tbl>
      <w:tblPr>
        <w:tblStyle w:val="Tabelacomgrade"/>
        <w:tblW w:w="8500" w:type="dxa"/>
        <w:tblLook w:val="04A0" w:firstRow="1" w:lastRow="0" w:firstColumn="1" w:lastColumn="0" w:noHBand="0" w:noVBand="1"/>
      </w:tblPr>
      <w:tblGrid>
        <w:gridCol w:w="4528"/>
        <w:gridCol w:w="3972"/>
      </w:tblGrid>
      <w:tr w:rsidR="00E50841" w:rsidRPr="00DE0992" w:rsidTr="004614A3">
        <w:tc>
          <w:tcPr>
            <w:tcW w:w="4528" w:type="dxa"/>
          </w:tcPr>
          <w:p w:rsidR="00E50841" w:rsidRPr="00DE0992" w:rsidRDefault="00E50841" w:rsidP="004614A3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26"/>
                <w:szCs w:val="26"/>
              </w:rPr>
            </w:pPr>
            <w:r w:rsidRPr="00DE0992">
              <w:rPr>
                <w:rFonts w:ascii="Calibri" w:hAnsi="Calibri" w:cs="Calibri"/>
                <w:b/>
                <w:sz w:val="26"/>
                <w:szCs w:val="26"/>
              </w:rPr>
              <w:t>Candidato</w:t>
            </w:r>
          </w:p>
        </w:tc>
        <w:tc>
          <w:tcPr>
            <w:tcW w:w="3972" w:type="dxa"/>
          </w:tcPr>
          <w:p w:rsidR="00E50841" w:rsidRPr="00DE0992" w:rsidRDefault="00E50841" w:rsidP="004614A3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26"/>
                <w:szCs w:val="26"/>
              </w:rPr>
            </w:pPr>
            <w:r w:rsidRPr="00DE0992">
              <w:rPr>
                <w:rFonts w:ascii="Calibri" w:hAnsi="Calibri" w:cs="Calibri"/>
                <w:b/>
                <w:sz w:val="26"/>
                <w:szCs w:val="26"/>
              </w:rPr>
              <w:t xml:space="preserve">Classificação </w:t>
            </w:r>
          </w:p>
        </w:tc>
      </w:tr>
      <w:tr w:rsidR="00E50841" w:rsidRPr="00DE0992" w:rsidTr="004614A3"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841" w:rsidRPr="00DE0992" w:rsidRDefault="00E50841" w:rsidP="004614A3">
            <w:pPr>
              <w:spacing w:after="0" w:line="240" w:lineRule="auto"/>
              <w:jc w:val="center"/>
              <w:rPr>
                <w:rFonts w:ascii="Calibri" w:hAnsi="Calibri"/>
                <w:sz w:val="26"/>
                <w:szCs w:val="26"/>
              </w:rPr>
            </w:pPr>
            <w:r>
              <w:rPr>
                <w:rFonts w:ascii="Calibri" w:hAnsi="Calibri"/>
                <w:sz w:val="26"/>
                <w:szCs w:val="26"/>
              </w:rPr>
              <w:t>Paulo Cesar Ribeiro</w:t>
            </w:r>
          </w:p>
        </w:tc>
        <w:tc>
          <w:tcPr>
            <w:tcW w:w="3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841" w:rsidRPr="00DE0992" w:rsidRDefault="00E50841" w:rsidP="004614A3">
            <w:pPr>
              <w:pStyle w:val="PargrafodaLista"/>
              <w:spacing w:after="0" w:line="240" w:lineRule="auto"/>
              <w:ind w:left="0"/>
              <w:jc w:val="center"/>
              <w:rPr>
                <w:rFonts w:ascii="Calibri" w:hAnsi="Calibri"/>
                <w:sz w:val="26"/>
                <w:szCs w:val="26"/>
              </w:rPr>
            </w:pPr>
            <w:r>
              <w:rPr>
                <w:rFonts w:ascii="Calibri" w:hAnsi="Calibri"/>
                <w:sz w:val="26"/>
                <w:szCs w:val="26"/>
              </w:rPr>
              <w:t>1º</w:t>
            </w:r>
          </w:p>
        </w:tc>
      </w:tr>
    </w:tbl>
    <w:p w:rsidR="00E50841" w:rsidRPr="00DE0992" w:rsidRDefault="00E50841" w:rsidP="00E50841">
      <w:pPr>
        <w:spacing w:after="0"/>
        <w:rPr>
          <w:rFonts w:ascii="Calibri" w:hAnsi="Calibri"/>
          <w:b/>
          <w:sz w:val="26"/>
          <w:szCs w:val="26"/>
        </w:rPr>
      </w:pPr>
    </w:p>
    <w:p w:rsidR="00E50841" w:rsidRPr="00DE0992" w:rsidRDefault="00E50841" w:rsidP="00E50841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</w:rPr>
      </w:pPr>
      <w:r w:rsidRPr="00DE0992">
        <w:rPr>
          <w:rFonts w:ascii="Calibri" w:hAnsi="Calibri" w:cs="Calibri"/>
          <w:b/>
          <w:sz w:val="26"/>
          <w:szCs w:val="26"/>
        </w:rPr>
        <w:t>GABINETE DO PREFEITO MUNICIPAL</w:t>
      </w:r>
    </w:p>
    <w:p w:rsidR="00E50841" w:rsidRPr="00DE0992" w:rsidRDefault="00E50841" w:rsidP="00E50841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</w:rPr>
      </w:pPr>
      <w:r w:rsidRPr="00DE0992">
        <w:rPr>
          <w:rFonts w:ascii="Calibri" w:hAnsi="Calibri" w:cs="Calibri"/>
          <w:b/>
          <w:sz w:val="26"/>
          <w:szCs w:val="26"/>
        </w:rPr>
        <w:t xml:space="preserve">Tapejara, </w:t>
      </w:r>
      <w:r>
        <w:rPr>
          <w:rFonts w:ascii="Calibri" w:hAnsi="Calibri" w:cs="Calibri"/>
          <w:b/>
          <w:sz w:val="26"/>
          <w:szCs w:val="26"/>
        </w:rPr>
        <w:t>28</w:t>
      </w:r>
      <w:r>
        <w:rPr>
          <w:rFonts w:ascii="Calibri" w:hAnsi="Calibri" w:cs="Calibri"/>
          <w:b/>
          <w:sz w:val="26"/>
          <w:szCs w:val="26"/>
        </w:rPr>
        <w:t xml:space="preserve"> de dezembro </w:t>
      </w:r>
      <w:r w:rsidRPr="00DE0992">
        <w:rPr>
          <w:rFonts w:ascii="Calibri" w:hAnsi="Calibri" w:cs="Calibri"/>
          <w:b/>
          <w:sz w:val="26"/>
          <w:szCs w:val="26"/>
        </w:rPr>
        <w:t>de 2017</w:t>
      </w:r>
    </w:p>
    <w:p w:rsidR="00E50841" w:rsidRPr="00DE0992" w:rsidRDefault="00E50841" w:rsidP="00E50841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</w:p>
    <w:p w:rsidR="00E50841" w:rsidRPr="00DE0992" w:rsidRDefault="00E50841" w:rsidP="00E50841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</w:p>
    <w:p w:rsidR="00E50841" w:rsidRPr="00DE0992" w:rsidRDefault="00E50841" w:rsidP="00E50841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  <w:bookmarkStart w:id="0" w:name="_GoBack"/>
      <w:bookmarkEnd w:id="0"/>
    </w:p>
    <w:p w:rsidR="00E50841" w:rsidRPr="00E50841" w:rsidRDefault="00E50841" w:rsidP="00E50841">
      <w:pPr>
        <w:spacing w:after="0"/>
        <w:jc w:val="center"/>
        <w:rPr>
          <w:rFonts w:ascii="Calibri" w:hAnsi="Calibri" w:cs="Arial"/>
          <w:sz w:val="26"/>
          <w:szCs w:val="26"/>
        </w:rPr>
      </w:pPr>
      <w:r w:rsidRPr="00E50841">
        <w:rPr>
          <w:rFonts w:ascii="Calibri" w:hAnsi="Calibri" w:cs="Arial"/>
          <w:sz w:val="26"/>
          <w:szCs w:val="26"/>
        </w:rPr>
        <w:t xml:space="preserve">Marcos Davi </w:t>
      </w:r>
      <w:proofErr w:type="spellStart"/>
      <w:r w:rsidRPr="00E50841">
        <w:rPr>
          <w:rFonts w:ascii="Calibri" w:hAnsi="Calibri" w:cs="Arial"/>
          <w:sz w:val="26"/>
          <w:szCs w:val="26"/>
        </w:rPr>
        <w:t>Bacega</w:t>
      </w:r>
      <w:proofErr w:type="spellEnd"/>
    </w:p>
    <w:p w:rsidR="00E50841" w:rsidRPr="00AE0CE2" w:rsidRDefault="00E50841" w:rsidP="00E50841">
      <w:pPr>
        <w:spacing w:after="0"/>
        <w:jc w:val="center"/>
        <w:rPr>
          <w:rFonts w:ascii="Calibri" w:hAnsi="Calibri" w:cs="Arial"/>
          <w:sz w:val="26"/>
          <w:szCs w:val="26"/>
        </w:rPr>
      </w:pPr>
      <w:r w:rsidRPr="00AE0CE2">
        <w:rPr>
          <w:rFonts w:ascii="Calibri" w:hAnsi="Calibri" w:cs="Arial"/>
          <w:sz w:val="26"/>
          <w:szCs w:val="26"/>
        </w:rPr>
        <w:t>Vice-Prefeito no exercício do cargo</w:t>
      </w:r>
    </w:p>
    <w:p w:rsidR="00E50841" w:rsidRPr="00AE0CE2" w:rsidRDefault="00E50841" w:rsidP="00E50841">
      <w:pPr>
        <w:spacing w:after="0"/>
        <w:jc w:val="center"/>
        <w:rPr>
          <w:rFonts w:ascii="Calibri" w:hAnsi="Calibri" w:cs="Arial"/>
          <w:sz w:val="26"/>
          <w:szCs w:val="26"/>
        </w:rPr>
      </w:pPr>
      <w:proofErr w:type="gramStart"/>
      <w:r w:rsidRPr="00AE0CE2">
        <w:rPr>
          <w:rFonts w:ascii="Calibri" w:hAnsi="Calibri" w:cs="Arial"/>
          <w:sz w:val="26"/>
          <w:szCs w:val="26"/>
        </w:rPr>
        <w:t>de</w:t>
      </w:r>
      <w:proofErr w:type="gramEnd"/>
      <w:r w:rsidRPr="00AE0CE2">
        <w:rPr>
          <w:rFonts w:ascii="Calibri" w:hAnsi="Calibri" w:cs="Arial"/>
          <w:sz w:val="26"/>
          <w:szCs w:val="26"/>
        </w:rPr>
        <w:t xml:space="preserve"> Prefeito Municipal</w:t>
      </w:r>
    </w:p>
    <w:p w:rsidR="00DA3E02" w:rsidRDefault="00DA3E02"/>
    <w:sectPr w:rsidR="00DA3E02" w:rsidSect="00786391">
      <w:pgSz w:w="11906" w:h="16838"/>
      <w:pgMar w:top="2268" w:right="1418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0841"/>
    <w:rsid w:val="00DA3E02"/>
    <w:rsid w:val="00E50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4AB260-C618-4B76-963E-C734E335A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0841"/>
    <w:pPr>
      <w:spacing w:after="200" w:line="276" w:lineRule="auto"/>
    </w:pPr>
    <w:rPr>
      <w:rFonts w:eastAsiaTheme="minorEastAsia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50841"/>
    <w:pPr>
      <w:ind w:left="720"/>
      <w:contextualSpacing/>
    </w:pPr>
  </w:style>
  <w:style w:type="paragraph" w:customStyle="1" w:styleId="Standard">
    <w:name w:val="Standard"/>
    <w:uiPriority w:val="99"/>
    <w:semiHidden/>
    <w:rsid w:val="00E50841"/>
    <w:pPr>
      <w:suppressAutoHyphens/>
      <w:autoSpaceDN w:val="0"/>
      <w:spacing w:after="200" w:line="276" w:lineRule="auto"/>
    </w:pPr>
    <w:rPr>
      <w:rFonts w:ascii="Calibri" w:eastAsia="Lucida Sans Unicode" w:hAnsi="Calibri" w:cs="Tahoma"/>
      <w:kern w:val="3"/>
      <w:lang w:eastAsia="pt-BR"/>
    </w:rPr>
  </w:style>
  <w:style w:type="table" w:styleId="Tabelacomgrade">
    <w:name w:val="Table Grid"/>
    <w:basedOn w:val="Tabelanormal"/>
    <w:uiPriority w:val="59"/>
    <w:rsid w:val="00E50841"/>
    <w:pPr>
      <w:spacing w:after="0" w:line="240" w:lineRule="auto"/>
    </w:pPr>
    <w:rPr>
      <w:rFonts w:ascii="Arial" w:hAnsi="Arial" w:cs="Arial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E508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50841"/>
    <w:rPr>
      <w:rFonts w:ascii="Segoe UI" w:eastAsiaTheme="minorEastAsia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149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LUANA</cp:lastModifiedBy>
  <cp:revision>1</cp:revision>
  <cp:lastPrinted>2017-12-28T15:56:00Z</cp:lastPrinted>
  <dcterms:created xsi:type="dcterms:W3CDTF">2017-12-28T15:51:00Z</dcterms:created>
  <dcterms:modified xsi:type="dcterms:W3CDTF">2017-12-28T16:02:00Z</dcterms:modified>
</cp:coreProperties>
</file>