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1B550E">
        <w:rPr>
          <w:rFonts w:ascii="Arial" w:hAnsi="Arial" w:cs="Arial"/>
          <w:b/>
          <w:sz w:val="32"/>
          <w:szCs w:val="24"/>
          <w:u w:val="single"/>
        </w:rPr>
        <w:t>EDITAL Nº 048/17</w:t>
      </w:r>
    </w:p>
    <w:p w:rsidR="001B550E" w:rsidRPr="001B550E" w:rsidRDefault="001B550E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1B550E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1B550E" w:rsidRPr="001B550E" w:rsidRDefault="001B550E" w:rsidP="001B550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550E" w:rsidRDefault="001B550E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 xml:space="preserve">O Prefeito Municipal de Tapejara, no uso de suas atribuições, que lhe confere a Lei Orgânica do Município, atendendo ao disposto no Parágrafo Único, do artigo 48, da Lei n°101/00, de 04 de maio de 2000, faz saber a quem interessar possa, que realizará </w:t>
      </w:r>
      <w:r w:rsidRPr="001B550E">
        <w:rPr>
          <w:rFonts w:ascii="Arial" w:hAnsi="Arial" w:cs="Arial"/>
          <w:b/>
          <w:sz w:val="24"/>
          <w:szCs w:val="24"/>
        </w:rPr>
        <w:t>Audiência Pública</w:t>
      </w:r>
      <w:r w:rsidRPr="001B550E">
        <w:rPr>
          <w:rFonts w:ascii="Arial" w:hAnsi="Arial" w:cs="Arial"/>
          <w:sz w:val="24"/>
          <w:szCs w:val="24"/>
        </w:rPr>
        <w:t xml:space="preserve"> </w:t>
      </w:r>
      <w:r w:rsidRPr="001B550E">
        <w:rPr>
          <w:rFonts w:ascii="Arial" w:hAnsi="Arial" w:cs="Arial"/>
          <w:b/>
          <w:sz w:val="24"/>
          <w:szCs w:val="24"/>
        </w:rPr>
        <w:t xml:space="preserve">para discussão e elaboração do novo Plano Plurianual para o </w:t>
      </w:r>
      <w:r w:rsidRPr="00E8767E">
        <w:rPr>
          <w:rFonts w:ascii="Arial" w:hAnsi="Arial" w:cs="Arial"/>
          <w:b/>
          <w:sz w:val="24"/>
          <w:szCs w:val="24"/>
        </w:rPr>
        <w:t>período de 2018 a 2021,</w:t>
      </w:r>
      <w:r w:rsidRPr="00E8767E">
        <w:rPr>
          <w:rFonts w:ascii="Arial" w:hAnsi="Arial" w:cs="Arial"/>
          <w:sz w:val="24"/>
          <w:szCs w:val="24"/>
        </w:rPr>
        <w:t xml:space="preserve"> no seguinte local, data e horário:</w:t>
      </w:r>
    </w:p>
    <w:p w:rsidR="001B550E" w:rsidRPr="001B550E" w:rsidRDefault="001B550E" w:rsidP="001B550E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 xml:space="preserve">Local – </w:t>
      </w:r>
      <w:r w:rsidRPr="001B550E">
        <w:rPr>
          <w:rFonts w:ascii="Arial" w:hAnsi="Arial" w:cs="Arial"/>
          <w:sz w:val="24"/>
          <w:szCs w:val="24"/>
        </w:rPr>
        <w:t>Câmara Municipal d</w:t>
      </w:r>
      <w:bookmarkStart w:id="0" w:name="_GoBack"/>
      <w:bookmarkEnd w:id="0"/>
      <w:r w:rsidRPr="001B550E">
        <w:rPr>
          <w:rFonts w:ascii="Arial" w:hAnsi="Arial" w:cs="Arial"/>
          <w:sz w:val="24"/>
          <w:szCs w:val="24"/>
        </w:rPr>
        <w:t>e Vereadores</w:t>
      </w:r>
    </w:p>
    <w:p w:rsidR="001B550E" w:rsidRPr="001B550E" w:rsidRDefault="001B550E" w:rsidP="001B550E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Data –</w:t>
      </w:r>
      <w:r w:rsidRPr="001B550E">
        <w:rPr>
          <w:rFonts w:ascii="Arial" w:hAnsi="Arial" w:cs="Arial"/>
          <w:sz w:val="24"/>
          <w:szCs w:val="24"/>
        </w:rPr>
        <w:t xml:space="preserve"> 06 de julho de 2017 (Quinta – feira)</w:t>
      </w:r>
    </w:p>
    <w:p w:rsidR="001B550E" w:rsidRPr="001B550E" w:rsidRDefault="001B550E" w:rsidP="001B550E">
      <w:pPr>
        <w:spacing w:line="360" w:lineRule="auto"/>
        <w:ind w:right="707"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Horário –</w:t>
      </w:r>
      <w:r w:rsidRPr="001B550E">
        <w:rPr>
          <w:rFonts w:ascii="Arial" w:hAnsi="Arial" w:cs="Arial"/>
          <w:sz w:val="24"/>
          <w:szCs w:val="24"/>
        </w:rPr>
        <w:t xml:space="preserve"> 10:30 horas</w:t>
      </w:r>
      <w:r>
        <w:rPr>
          <w:rFonts w:ascii="Arial" w:hAnsi="Arial" w:cs="Arial"/>
          <w:sz w:val="24"/>
          <w:szCs w:val="24"/>
        </w:rPr>
        <w:t>.</w:t>
      </w:r>
    </w:p>
    <w:p w:rsidR="001B550E" w:rsidRPr="001B550E" w:rsidRDefault="001B550E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>Assim, todos ficam devidamente convocados para querendo, participem desta Audiência Pública.</w:t>
      </w:r>
    </w:p>
    <w:p w:rsidR="001B550E" w:rsidRPr="001B550E" w:rsidRDefault="001B550E" w:rsidP="001B550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>Tapejara, 26 de junho de 201</w:t>
      </w:r>
      <w:r>
        <w:rPr>
          <w:rFonts w:ascii="Arial" w:hAnsi="Arial" w:cs="Arial"/>
          <w:sz w:val="24"/>
          <w:szCs w:val="24"/>
        </w:rPr>
        <w:t>7.</w:t>
      </w:r>
    </w:p>
    <w:p w:rsid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 xml:space="preserve">Vilmar </w:t>
      </w:r>
      <w:proofErr w:type="spellStart"/>
      <w:r w:rsidRPr="001B550E">
        <w:rPr>
          <w:rFonts w:ascii="Arial" w:hAnsi="Arial" w:cs="Arial"/>
          <w:b/>
          <w:sz w:val="24"/>
          <w:szCs w:val="24"/>
        </w:rPr>
        <w:t>Merotto</w:t>
      </w:r>
      <w:proofErr w:type="spellEnd"/>
    </w:p>
    <w:p w:rsidR="0044591C" w:rsidRPr="001B550E" w:rsidRDefault="001B550E" w:rsidP="001B550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B550E">
        <w:rPr>
          <w:rFonts w:ascii="Arial" w:hAnsi="Arial" w:cs="Arial"/>
          <w:b/>
          <w:sz w:val="24"/>
          <w:szCs w:val="24"/>
        </w:rPr>
        <w:t>Prefeito Municipal</w:t>
      </w:r>
    </w:p>
    <w:sectPr w:rsidR="0044591C" w:rsidRPr="001B550E" w:rsidSect="001B550E">
      <w:pgSz w:w="11906" w:h="16838"/>
      <w:pgMar w:top="2552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50E"/>
    <w:rsid w:val="001B550E"/>
    <w:rsid w:val="0044591C"/>
    <w:rsid w:val="00E8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2FEB58-591F-4F1A-8C63-C43A14F2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5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87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67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2017-06-26T14:25:00Z</cp:lastPrinted>
  <dcterms:created xsi:type="dcterms:W3CDTF">2017-06-26T13:30:00Z</dcterms:created>
  <dcterms:modified xsi:type="dcterms:W3CDTF">2017-06-26T14:26:00Z</dcterms:modified>
</cp:coreProperties>
</file>