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C8E" w:rsidRDefault="00FA1C8E" w:rsidP="004E2807">
      <w:pPr>
        <w:pStyle w:val="Standard"/>
        <w:jc w:val="center"/>
        <w:rPr>
          <w:b/>
        </w:rPr>
      </w:pPr>
    </w:p>
    <w:p w:rsidR="00FA1C8E" w:rsidRPr="00230DBF" w:rsidRDefault="00FA1C8E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4E2807" w:rsidRPr="00230DBF" w:rsidRDefault="004E2807" w:rsidP="004E2807">
      <w:pPr>
        <w:pStyle w:val="Standard"/>
        <w:jc w:val="center"/>
        <w:rPr>
          <w:rFonts w:cs="Calibri"/>
          <w:b/>
          <w:sz w:val="24"/>
          <w:szCs w:val="24"/>
        </w:rPr>
      </w:pPr>
      <w:r w:rsidRPr="00230DBF">
        <w:rPr>
          <w:rFonts w:cs="Calibri"/>
          <w:b/>
          <w:sz w:val="24"/>
          <w:szCs w:val="24"/>
        </w:rPr>
        <w:t>Edital nº</w:t>
      </w:r>
      <w:r w:rsidR="00D2010D" w:rsidRPr="00230DBF">
        <w:rPr>
          <w:rFonts w:cs="Calibri"/>
          <w:b/>
          <w:sz w:val="24"/>
          <w:szCs w:val="24"/>
        </w:rPr>
        <w:t xml:space="preserve"> </w:t>
      </w:r>
      <w:r w:rsidR="00FA1C8E" w:rsidRPr="00230DBF">
        <w:rPr>
          <w:rFonts w:cs="Calibri"/>
          <w:b/>
          <w:sz w:val="24"/>
          <w:szCs w:val="24"/>
        </w:rPr>
        <w:t>0</w:t>
      </w:r>
      <w:r w:rsidR="008018BF">
        <w:rPr>
          <w:rFonts w:cs="Calibri"/>
          <w:b/>
          <w:sz w:val="24"/>
          <w:szCs w:val="24"/>
        </w:rPr>
        <w:t>4</w:t>
      </w:r>
      <w:r w:rsidR="005B4E12">
        <w:rPr>
          <w:rFonts w:cs="Calibri"/>
          <w:b/>
          <w:sz w:val="24"/>
          <w:szCs w:val="24"/>
        </w:rPr>
        <w:t>4</w:t>
      </w:r>
      <w:r w:rsidR="00097B9A" w:rsidRPr="00230DBF">
        <w:rPr>
          <w:rFonts w:cs="Calibri"/>
          <w:b/>
          <w:sz w:val="24"/>
          <w:szCs w:val="24"/>
        </w:rPr>
        <w:t>/201</w:t>
      </w:r>
      <w:r w:rsidR="00D73A31">
        <w:rPr>
          <w:rFonts w:cs="Calibri"/>
          <w:b/>
          <w:sz w:val="24"/>
          <w:szCs w:val="24"/>
        </w:rPr>
        <w:t>7</w:t>
      </w:r>
      <w:r w:rsidR="00097B9A" w:rsidRPr="00230DBF">
        <w:rPr>
          <w:rFonts w:cs="Calibri"/>
          <w:b/>
          <w:sz w:val="24"/>
          <w:szCs w:val="24"/>
        </w:rPr>
        <w:t xml:space="preserve"> de </w:t>
      </w:r>
      <w:r w:rsidR="00230DBF" w:rsidRPr="00230DBF">
        <w:rPr>
          <w:rFonts w:cs="Calibri"/>
          <w:b/>
          <w:sz w:val="24"/>
          <w:szCs w:val="24"/>
        </w:rPr>
        <w:t>2</w:t>
      </w:r>
      <w:r w:rsidR="005B4E12">
        <w:rPr>
          <w:rFonts w:cs="Calibri"/>
          <w:b/>
          <w:sz w:val="24"/>
          <w:szCs w:val="24"/>
        </w:rPr>
        <w:t>3</w:t>
      </w:r>
      <w:r w:rsidRPr="00230DBF">
        <w:rPr>
          <w:rFonts w:cs="Calibri"/>
          <w:b/>
          <w:sz w:val="24"/>
          <w:szCs w:val="24"/>
        </w:rPr>
        <w:t xml:space="preserve"> de </w:t>
      </w:r>
      <w:r w:rsidR="005B4E12">
        <w:rPr>
          <w:rFonts w:cs="Calibri"/>
          <w:b/>
          <w:sz w:val="24"/>
          <w:szCs w:val="24"/>
        </w:rPr>
        <w:t>maio</w:t>
      </w:r>
      <w:r w:rsidRPr="00230DBF">
        <w:rPr>
          <w:rFonts w:cs="Calibri"/>
          <w:b/>
          <w:sz w:val="24"/>
          <w:szCs w:val="24"/>
        </w:rPr>
        <w:t xml:space="preserve"> de 201</w:t>
      </w:r>
      <w:r w:rsidR="00D73A31">
        <w:rPr>
          <w:rFonts w:cs="Calibri"/>
          <w:b/>
          <w:sz w:val="24"/>
          <w:szCs w:val="24"/>
        </w:rPr>
        <w:t>7</w:t>
      </w:r>
    </w:p>
    <w:p w:rsidR="00FA1C8E" w:rsidRPr="00230DBF" w:rsidRDefault="00FA1C8E" w:rsidP="004E2807">
      <w:pPr>
        <w:pStyle w:val="Standard"/>
        <w:jc w:val="center"/>
        <w:rPr>
          <w:rFonts w:cs="Calibri"/>
          <w:b/>
          <w:sz w:val="24"/>
          <w:szCs w:val="24"/>
        </w:rPr>
      </w:pPr>
    </w:p>
    <w:p w:rsidR="00243ED8" w:rsidRPr="00230DBF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  <w:r w:rsidRPr="00230DBF">
        <w:rPr>
          <w:rFonts w:cs="Calibri"/>
          <w:sz w:val="24"/>
          <w:szCs w:val="24"/>
        </w:rPr>
        <w:t>Convoca candidato aprovado no Processo Seletivo Simplificado 0</w:t>
      </w:r>
      <w:r w:rsidR="008018BF">
        <w:rPr>
          <w:rFonts w:cs="Calibri"/>
          <w:sz w:val="24"/>
          <w:szCs w:val="24"/>
        </w:rPr>
        <w:t>2</w:t>
      </w:r>
      <w:r w:rsidRPr="00230DBF">
        <w:rPr>
          <w:rFonts w:cs="Calibri"/>
          <w:sz w:val="24"/>
          <w:szCs w:val="24"/>
        </w:rPr>
        <w:t>/201</w:t>
      </w:r>
      <w:r w:rsidR="00D73A31">
        <w:rPr>
          <w:rFonts w:cs="Calibri"/>
          <w:sz w:val="24"/>
          <w:szCs w:val="24"/>
        </w:rPr>
        <w:t>7</w:t>
      </w:r>
      <w:r w:rsidRPr="00230DBF">
        <w:rPr>
          <w:rFonts w:cs="Calibri"/>
          <w:sz w:val="24"/>
          <w:szCs w:val="24"/>
        </w:rPr>
        <w:t xml:space="preserve"> para assinar contrato temporário a partir desta data.</w:t>
      </w:r>
    </w:p>
    <w:p w:rsidR="00243ED8" w:rsidRPr="00230DBF" w:rsidRDefault="00243ED8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FA1C8E" w:rsidRPr="00230DBF" w:rsidRDefault="00FA1C8E" w:rsidP="00243ED8">
      <w:pPr>
        <w:pStyle w:val="Standard"/>
        <w:spacing w:after="0" w:line="240" w:lineRule="auto"/>
        <w:ind w:left="4678"/>
        <w:jc w:val="both"/>
        <w:rPr>
          <w:rFonts w:cs="Calibri"/>
          <w:sz w:val="24"/>
          <w:szCs w:val="24"/>
        </w:rPr>
      </w:pPr>
    </w:p>
    <w:p w:rsidR="007916C2" w:rsidRPr="00230DBF" w:rsidRDefault="00243ED8" w:rsidP="007916C2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230DBF">
        <w:rPr>
          <w:rFonts w:ascii="Calibri" w:hAnsi="Calibri" w:cs="Calibri"/>
          <w:b/>
          <w:sz w:val="24"/>
          <w:szCs w:val="24"/>
        </w:rPr>
        <w:t xml:space="preserve">                                                          </w:t>
      </w:r>
      <w:r w:rsidR="00D73A31">
        <w:rPr>
          <w:rFonts w:ascii="Calibri" w:eastAsia="Times New Roman" w:hAnsi="Calibri" w:cs="Calibri"/>
          <w:b/>
          <w:sz w:val="24"/>
          <w:szCs w:val="24"/>
        </w:rPr>
        <w:t>VILMAR MEROTTO</w:t>
      </w:r>
      <w:r w:rsidR="007916C2" w:rsidRPr="00230DBF">
        <w:rPr>
          <w:rFonts w:ascii="Calibri" w:eastAsia="Times New Roman" w:hAnsi="Calibri" w:cs="Calibri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="007916C2" w:rsidRPr="00230DBF">
        <w:rPr>
          <w:rFonts w:ascii="Calibri" w:hAnsi="Calibri" w:cs="Calibri"/>
          <w:b/>
          <w:sz w:val="24"/>
          <w:szCs w:val="24"/>
        </w:rPr>
        <w:t>TORNA PÚBLICO</w:t>
      </w:r>
      <w:r w:rsidR="007916C2" w:rsidRPr="00230DBF">
        <w:rPr>
          <w:rFonts w:ascii="Calibri" w:hAnsi="Calibri" w:cs="Calibri"/>
          <w:sz w:val="24"/>
          <w:szCs w:val="24"/>
        </w:rPr>
        <w:t xml:space="preserve"> para conhecimento dos interessados, a convocação e cientificação do candidato a seguir classificado, devendo apresentar</w:t>
      </w:r>
      <w:r w:rsidR="00230DBF">
        <w:rPr>
          <w:rFonts w:ascii="Calibri" w:hAnsi="Calibri" w:cs="Calibri"/>
          <w:sz w:val="24"/>
          <w:szCs w:val="24"/>
        </w:rPr>
        <w:t>em</w:t>
      </w:r>
      <w:r w:rsidR="007916C2" w:rsidRPr="00230DBF">
        <w:rPr>
          <w:rFonts w:ascii="Calibri" w:hAnsi="Calibri" w:cs="Calibri"/>
          <w:sz w:val="24"/>
          <w:szCs w:val="24"/>
        </w:rPr>
        <w:t>-se para assinar contrato temporário:</w:t>
      </w:r>
    </w:p>
    <w:p w:rsidR="00A72271" w:rsidRPr="00230DBF" w:rsidRDefault="00A72271" w:rsidP="00243ED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8018BF" w:rsidRPr="008018BF" w:rsidRDefault="008018BF" w:rsidP="008018BF">
      <w:pPr>
        <w:spacing w:after="0" w:line="240" w:lineRule="auto"/>
        <w:rPr>
          <w:b/>
          <w:sz w:val="24"/>
          <w:szCs w:val="24"/>
        </w:rPr>
      </w:pPr>
      <w:r w:rsidRPr="008018BF">
        <w:rPr>
          <w:b/>
          <w:sz w:val="24"/>
          <w:szCs w:val="24"/>
        </w:rPr>
        <w:t xml:space="preserve">AGENTE COMUNITÁRIO DE SAÚDE – Área </w:t>
      </w:r>
      <w:r w:rsidR="005B4E12">
        <w:rPr>
          <w:b/>
          <w:sz w:val="24"/>
          <w:szCs w:val="24"/>
        </w:rPr>
        <w:t>2</w:t>
      </w:r>
      <w:r w:rsidRPr="008018BF">
        <w:rPr>
          <w:b/>
          <w:sz w:val="24"/>
          <w:szCs w:val="24"/>
        </w:rPr>
        <w:t xml:space="preserve"> </w:t>
      </w:r>
      <w:r w:rsidR="005B4E12">
        <w:rPr>
          <w:b/>
          <w:sz w:val="24"/>
          <w:szCs w:val="24"/>
        </w:rPr>
        <w:t xml:space="preserve">- </w:t>
      </w:r>
    </w:p>
    <w:tbl>
      <w:tblPr>
        <w:tblStyle w:val="Tabelacomgrade"/>
        <w:tblW w:w="8613" w:type="dxa"/>
        <w:tblLook w:val="04A0" w:firstRow="1" w:lastRow="0" w:firstColumn="1" w:lastColumn="0" w:noHBand="0" w:noVBand="1"/>
      </w:tblPr>
      <w:tblGrid>
        <w:gridCol w:w="5211"/>
        <w:gridCol w:w="3402"/>
      </w:tblGrid>
      <w:tr w:rsidR="008018BF" w:rsidRPr="008018BF" w:rsidTr="008018BF">
        <w:tc>
          <w:tcPr>
            <w:tcW w:w="5211" w:type="dxa"/>
          </w:tcPr>
          <w:p w:rsidR="008018BF" w:rsidRPr="008018BF" w:rsidRDefault="008018BF" w:rsidP="00B04853">
            <w:pPr>
              <w:spacing w:after="0" w:line="240" w:lineRule="auto"/>
              <w:rPr>
                <w:rFonts w:asciiTheme="minorHAnsi" w:hAnsiTheme="minorHAnsi"/>
                <w:b/>
              </w:rPr>
            </w:pPr>
          </w:p>
        </w:tc>
        <w:tc>
          <w:tcPr>
            <w:tcW w:w="3402" w:type="dxa"/>
          </w:tcPr>
          <w:p w:rsidR="008018BF" w:rsidRPr="008018BF" w:rsidRDefault="008018BF" w:rsidP="00B04853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8018BF">
              <w:rPr>
                <w:rFonts w:asciiTheme="minorHAnsi" w:hAnsiTheme="minorHAnsi"/>
                <w:b/>
              </w:rPr>
              <w:t>Classificação</w:t>
            </w:r>
          </w:p>
        </w:tc>
      </w:tr>
      <w:tr w:rsidR="008018BF" w:rsidRPr="008018BF" w:rsidTr="008018BF">
        <w:tc>
          <w:tcPr>
            <w:tcW w:w="5211" w:type="dxa"/>
          </w:tcPr>
          <w:p w:rsidR="008018BF" w:rsidRPr="005B4E12" w:rsidRDefault="005B4E12" w:rsidP="00B04853">
            <w:pPr>
              <w:spacing w:after="0" w:line="240" w:lineRule="auto"/>
              <w:rPr>
                <w:rFonts w:asciiTheme="minorHAnsi" w:hAnsiTheme="minorHAnsi"/>
              </w:rPr>
            </w:pPr>
            <w:r w:rsidRPr="005B4E12">
              <w:rPr>
                <w:rFonts w:asciiTheme="minorHAnsi" w:hAnsiTheme="minorHAnsi"/>
              </w:rPr>
              <w:t>Tainara de Abreu</w:t>
            </w:r>
          </w:p>
        </w:tc>
        <w:tc>
          <w:tcPr>
            <w:tcW w:w="3402" w:type="dxa"/>
          </w:tcPr>
          <w:p w:rsidR="008018BF" w:rsidRPr="008018BF" w:rsidRDefault="008018BF" w:rsidP="00B04853">
            <w:pPr>
              <w:spacing w:after="0" w:line="240" w:lineRule="auto"/>
              <w:jc w:val="center"/>
              <w:rPr>
                <w:rFonts w:asciiTheme="minorHAnsi" w:hAnsiTheme="minorHAnsi"/>
              </w:rPr>
            </w:pPr>
            <w:r w:rsidRPr="008018BF">
              <w:rPr>
                <w:rFonts w:asciiTheme="minorHAnsi" w:hAnsiTheme="minorHAnsi"/>
              </w:rPr>
              <w:t>1º</w:t>
            </w:r>
          </w:p>
        </w:tc>
      </w:tr>
    </w:tbl>
    <w:p w:rsidR="00D73A31" w:rsidRPr="008018BF" w:rsidRDefault="00D73A31" w:rsidP="00D73A31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:rsidR="00D73A31" w:rsidRPr="008018BF" w:rsidRDefault="00D73A31" w:rsidP="004E2807">
      <w:pPr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:rsidR="004E2807" w:rsidRPr="008018BF" w:rsidRDefault="004E2807" w:rsidP="004E2807">
      <w:pPr>
        <w:spacing w:after="0" w:line="240" w:lineRule="auto"/>
        <w:jc w:val="center"/>
        <w:rPr>
          <w:rFonts w:cs="Calibri"/>
          <w:b/>
          <w:sz w:val="24"/>
          <w:szCs w:val="24"/>
        </w:rPr>
      </w:pPr>
      <w:r w:rsidRPr="008018BF">
        <w:rPr>
          <w:rFonts w:cs="Calibri"/>
          <w:b/>
          <w:sz w:val="24"/>
          <w:szCs w:val="24"/>
        </w:rPr>
        <w:t>GABINETE DO PREFEITO MUNICIPAL</w:t>
      </w:r>
    </w:p>
    <w:p w:rsidR="004E2807" w:rsidRPr="00230DBF" w:rsidRDefault="004E2807" w:rsidP="004E2807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230DBF">
        <w:rPr>
          <w:rFonts w:ascii="Calibri" w:hAnsi="Calibri" w:cs="Calibri"/>
          <w:b/>
          <w:sz w:val="24"/>
          <w:szCs w:val="24"/>
        </w:rPr>
        <w:t xml:space="preserve">Tapejara, </w:t>
      </w:r>
      <w:r w:rsidR="00230DBF" w:rsidRPr="00230DBF">
        <w:rPr>
          <w:rFonts w:ascii="Calibri" w:hAnsi="Calibri" w:cs="Calibri"/>
          <w:b/>
          <w:sz w:val="24"/>
          <w:szCs w:val="24"/>
        </w:rPr>
        <w:t>2</w:t>
      </w:r>
      <w:r w:rsidR="005B4E12">
        <w:rPr>
          <w:rFonts w:ascii="Calibri" w:hAnsi="Calibri" w:cs="Calibri"/>
          <w:b/>
          <w:sz w:val="24"/>
          <w:szCs w:val="24"/>
        </w:rPr>
        <w:t>3</w:t>
      </w:r>
      <w:r w:rsidRPr="00230DBF">
        <w:rPr>
          <w:rFonts w:ascii="Calibri" w:hAnsi="Calibri" w:cs="Calibri"/>
          <w:b/>
          <w:sz w:val="24"/>
          <w:szCs w:val="24"/>
        </w:rPr>
        <w:t xml:space="preserve"> de </w:t>
      </w:r>
      <w:r w:rsidR="005B4E12">
        <w:rPr>
          <w:rFonts w:ascii="Calibri" w:hAnsi="Calibri" w:cs="Calibri"/>
          <w:b/>
          <w:sz w:val="24"/>
          <w:szCs w:val="24"/>
        </w:rPr>
        <w:t>maio</w:t>
      </w:r>
      <w:bookmarkStart w:id="0" w:name="_GoBack"/>
      <w:bookmarkEnd w:id="0"/>
      <w:r w:rsidRPr="00230DBF">
        <w:rPr>
          <w:rFonts w:ascii="Calibri" w:hAnsi="Calibri" w:cs="Calibri"/>
          <w:b/>
          <w:sz w:val="24"/>
          <w:szCs w:val="24"/>
        </w:rPr>
        <w:t xml:space="preserve"> de 201</w:t>
      </w:r>
      <w:r w:rsidR="00D73A31">
        <w:rPr>
          <w:rFonts w:ascii="Calibri" w:hAnsi="Calibri" w:cs="Calibri"/>
          <w:b/>
          <w:sz w:val="24"/>
          <w:szCs w:val="24"/>
        </w:rPr>
        <w:t>7</w:t>
      </w:r>
    </w:p>
    <w:p w:rsidR="004E2807" w:rsidRPr="00230DBF" w:rsidRDefault="004E2807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4E2807" w:rsidRPr="00230DBF" w:rsidRDefault="004E2807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9B6814" w:rsidRPr="00230DBF" w:rsidRDefault="009B6814" w:rsidP="004E2807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:rsidR="00AF2D6C" w:rsidRPr="00230DBF" w:rsidRDefault="00D73A31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VILMAR MEROTTO</w:t>
      </w:r>
    </w:p>
    <w:p w:rsidR="001E441F" w:rsidRPr="00230DBF" w:rsidRDefault="001E441F" w:rsidP="007916C2">
      <w:pPr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230DBF">
        <w:rPr>
          <w:rFonts w:ascii="Calibri" w:hAnsi="Calibri" w:cs="Calibri"/>
          <w:b/>
          <w:sz w:val="24"/>
          <w:szCs w:val="24"/>
        </w:rPr>
        <w:t>Prefeito Municipal</w:t>
      </w:r>
    </w:p>
    <w:sectPr w:rsidR="001E441F" w:rsidRPr="00230DBF" w:rsidSect="009B6814">
      <w:pgSz w:w="11906" w:h="16838"/>
      <w:pgMar w:top="2268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26C8" w:rsidRDefault="008826C8" w:rsidP="00B42AFB">
      <w:pPr>
        <w:spacing w:after="0" w:line="240" w:lineRule="auto"/>
      </w:pPr>
      <w:r>
        <w:separator/>
      </w:r>
    </w:p>
  </w:endnote>
  <w:endnote w:type="continuationSeparator" w:id="0">
    <w:p w:rsidR="008826C8" w:rsidRDefault="008826C8" w:rsidP="00B42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26C8" w:rsidRDefault="008826C8" w:rsidP="00B42AFB">
      <w:pPr>
        <w:spacing w:after="0" w:line="240" w:lineRule="auto"/>
      </w:pPr>
      <w:r>
        <w:separator/>
      </w:r>
    </w:p>
  </w:footnote>
  <w:footnote w:type="continuationSeparator" w:id="0">
    <w:p w:rsidR="008826C8" w:rsidRDefault="008826C8" w:rsidP="00B42A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000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C121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84179"/>
    <w:multiLevelType w:val="hybridMultilevel"/>
    <w:tmpl w:val="044AF7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E91BC5"/>
    <w:multiLevelType w:val="hybridMultilevel"/>
    <w:tmpl w:val="EE7000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E15D8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D07B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D0AB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C17A47"/>
    <w:multiLevelType w:val="hybridMultilevel"/>
    <w:tmpl w:val="F83255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8278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B23DA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A7350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5660E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92367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9D13B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496D9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227D5C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F608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C7740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6A065B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43309B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B131F28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A16E54"/>
    <w:multiLevelType w:val="hybridMultilevel"/>
    <w:tmpl w:val="BF025AF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A8583B"/>
    <w:multiLevelType w:val="hybridMultilevel"/>
    <w:tmpl w:val="1B5637DE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1DC07D6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5A54A4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5F4140D"/>
    <w:multiLevelType w:val="hybridMultilevel"/>
    <w:tmpl w:val="F648BA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7795ECF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0B0BD7"/>
    <w:multiLevelType w:val="hybridMultilevel"/>
    <w:tmpl w:val="7594291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CDF74A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5357EA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934EB3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BA2345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433059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901FBD"/>
    <w:multiLevelType w:val="hybridMultilevel"/>
    <w:tmpl w:val="75A6ED9A"/>
    <w:lvl w:ilvl="0" w:tplc="C5C83F08">
      <w:start w:val="1"/>
      <w:numFmt w:val="ordin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5"/>
  </w:num>
  <w:num w:numId="4">
    <w:abstractNumId w:val="18"/>
  </w:num>
  <w:num w:numId="5">
    <w:abstractNumId w:val="9"/>
  </w:num>
  <w:num w:numId="6">
    <w:abstractNumId w:val="6"/>
  </w:num>
  <w:num w:numId="7">
    <w:abstractNumId w:val="4"/>
  </w:num>
  <w:num w:numId="8">
    <w:abstractNumId w:val="24"/>
  </w:num>
  <w:num w:numId="9">
    <w:abstractNumId w:val="15"/>
  </w:num>
  <w:num w:numId="10">
    <w:abstractNumId w:val="14"/>
  </w:num>
  <w:num w:numId="11">
    <w:abstractNumId w:val="10"/>
  </w:num>
  <w:num w:numId="12">
    <w:abstractNumId w:val="1"/>
  </w:num>
  <w:num w:numId="13">
    <w:abstractNumId w:val="31"/>
  </w:num>
  <w:num w:numId="14">
    <w:abstractNumId w:val="0"/>
  </w:num>
  <w:num w:numId="15">
    <w:abstractNumId w:val="29"/>
  </w:num>
  <w:num w:numId="16">
    <w:abstractNumId w:val="26"/>
  </w:num>
  <w:num w:numId="17">
    <w:abstractNumId w:val="30"/>
  </w:num>
  <w:num w:numId="18">
    <w:abstractNumId w:val="33"/>
  </w:num>
  <w:num w:numId="19">
    <w:abstractNumId w:val="20"/>
  </w:num>
  <w:num w:numId="20">
    <w:abstractNumId w:val="28"/>
  </w:num>
  <w:num w:numId="21">
    <w:abstractNumId w:val="8"/>
  </w:num>
  <w:num w:numId="22">
    <w:abstractNumId w:val="11"/>
  </w:num>
  <w:num w:numId="23">
    <w:abstractNumId w:val="17"/>
  </w:num>
  <w:num w:numId="24">
    <w:abstractNumId w:val="32"/>
  </w:num>
  <w:num w:numId="25">
    <w:abstractNumId w:val="23"/>
  </w:num>
  <w:num w:numId="26">
    <w:abstractNumId w:val="12"/>
  </w:num>
  <w:num w:numId="27">
    <w:abstractNumId w:val="27"/>
  </w:num>
  <w:num w:numId="28">
    <w:abstractNumId w:val="19"/>
  </w:num>
  <w:num w:numId="29">
    <w:abstractNumId w:val="2"/>
  </w:num>
  <w:num w:numId="30">
    <w:abstractNumId w:val="3"/>
  </w:num>
  <w:num w:numId="31">
    <w:abstractNumId w:val="21"/>
  </w:num>
  <w:num w:numId="32">
    <w:abstractNumId w:val="7"/>
  </w:num>
  <w:num w:numId="33">
    <w:abstractNumId w:val="2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A10"/>
    <w:rsid w:val="00022A3A"/>
    <w:rsid w:val="00033956"/>
    <w:rsid w:val="00097B9A"/>
    <w:rsid w:val="000C23C7"/>
    <w:rsid w:val="000E77E5"/>
    <w:rsid w:val="00161DE0"/>
    <w:rsid w:val="0017650A"/>
    <w:rsid w:val="001E441F"/>
    <w:rsid w:val="00230DBF"/>
    <w:rsid w:val="00236C27"/>
    <w:rsid w:val="00243ED8"/>
    <w:rsid w:val="00271B68"/>
    <w:rsid w:val="002F1324"/>
    <w:rsid w:val="002F3DD2"/>
    <w:rsid w:val="0037582B"/>
    <w:rsid w:val="00385141"/>
    <w:rsid w:val="0045011D"/>
    <w:rsid w:val="004C2908"/>
    <w:rsid w:val="004E2807"/>
    <w:rsid w:val="005125F2"/>
    <w:rsid w:val="0058092F"/>
    <w:rsid w:val="005B4E12"/>
    <w:rsid w:val="005E6516"/>
    <w:rsid w:val="006240F6"/>
    <w:rsid w:val="00675A70"/>
    <w:rsid w:val="006A2C82"/>
    <w:rsid w:val="006B2F74"/>
    <w:rsid w:val="00724E76"/>
    <w:rsid w:val="007751A8"/>
    <w:rsid w:val="00785C43"/>
    <w:rsid w:val="007916C2"/>
    <w:rsid w:val="00792C01"/>
    <w:rsid w:val="007A0E96"/>
    <w:rsid w:val="008018BF"/>
    <w:rsid w:val="00831054"/>
    <w:rsid w:val="008319C5"/>
    <w:rsid w:val="008571F8"/>
    <w:rsid w:val="00873F68"/>
    <w:rsid w:val="008826C8"/>
    <w:rsid w:val="00891A4D"/>
    <w:rsid w:val="008A3937"/>
    <w:rsid w:val="008E4236"/>
    <w:rsid w:val="008F0DAB"/>
    <w:rsid w:val="00903CF3"/>
    <w:rsid w:val="00966A10"/>
    <w:rsid w:val="009B274B"/>
    <w:rsid w:val="009B6814"/>
    <w:rsid w:val="00A05FE1"/>
    <w:rsid w:val="00A1583B"/>
    <w:rsid w:val="00A2560B"/>
    <w:rsid w:val="00A37C1A"/>
    <w:rsid w:val="00A45795"/>
    <w:rsid w:val="00A67421"/>
    <w:rsid w:val="00A72271"/>
    <w:rsid w:val="00A8629C"/>
    <w:rsid w:val="00AC19AA"/>
    <w:rsid w:val="00AF2D6C"/>
    <w:rsid w:val="00B06161"/>
    <w:rsid w:val="00B10BB9"/>
    <w:rsid w:val="00B26F98"/>
    <w:rsid w:val="00B42AFB"/>
    <w:rsid w:val="00B97C9A"/>
    <w:rsid w:val="00C60B1D"/>
    <w:rsid w:val="00CB57E7"/>
    <w:rsid w:val="00D2010D"/>
    <w:rsid w:val="00D73A31"/>
    <w:rsid w:val="00DB3B26"/>
    <w:rsid w:val="00F54267"/>
    <w:rsid w:val="00F80270"/>
    <w:rsid w:val="00FA1C8E"/>
    <w:rsid w:val="00FA2382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B8A2E5-F704-40E8-A260-C23E60EDB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807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E2807"/>
    <w:pPr>
      <w:ind w:left="720"/>
      <w:contextualSpacing/>
    </w:pPr>
  </w:style>
  <w:style w:type="paragraph" w:customStyle="1" w:styleId="Standard">
    <w:name w:val="Standard"/>
    <w:uiPriority w:val="99"/>
    <w:semiHidden/>
    <w:rsid w:val="004E2807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4E2807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31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319C5"/>
    <w:rPr>
      <w:rFonts w:ascii="Segoe UI" w:eastAsiaTheme="minorEastAsia" w:hAnsi="Segoe UI" w:cs="Segoe UI"/>
      <w:sz w:val="18"/>
      <w:szCs w:val="1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2AFB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42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2AFB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84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</Pages>
  <Words>112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Sheila</cp:lastModifiedBy>
  <cp:revision>26</cp:revision>
  <cp:lastPrinted>2017-04-20T13:51:00Z</cp:lastPrinted>
  <dcterms:created xsi:type="dcterms:W3CDTF">2015-02-25T17:22:00Z</dcterms:created>
  <dcterms:modified xsi:type="dcterms:W3CDTF">2017-05-25T13:54:00Z</dcterms:modified>
</cp:coreProperties>
</file>